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21"/>
        </w:rPr>
        <w:t xml:space="preserve">九年级历史上学期期中试题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一、单项选择题：本大题共25题，每小题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分，共</w:t>
      </w:r>
      <w:r>
        <w:rPr>
          <w:rFonts w:ascii="宋体" w:hAnsi="宋体"/>
          <w:szCs w:val="21"/>
        </w:rPr>
        <w:t>25</w:t>
      </w:r>
      <w:r>
        <w:rPr>
          <w:rFonts w:hint="eastAsia" w:ascii="宋体" w:hAnsi="宋体"/>
          <w:szCs w:val="21"/>
        </w:rPr>
        <w:t>分。在每题列出的四个选项中，只有一项最符合题意。请将此选项的字母代码填涂在答题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6510"/>
            <wp:effectExtent l="0" t="0" r="12065" b="6350"/>
            <wp:docPr id="12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卡相应位置上。</w:t>
      </w:r>
    </w:p>
    <w:p>
      <w:pPr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历经数千年风雨沧桑的金字塔，仍然屹立在茫茫沙漠的边缘，见证人间世态的变迁。金字塔位于</w:t>
      </w:r>
    </w:p>
    <w:p>
      <w:pPr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 xml:space="preserve">．尼罗河流域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两河流域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 xml:space="preserve">印度河流域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地中海沿岸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历史上经历了共和国到帝国的演变，并大肆扩张领土，成为地跨欧亚非三洲的国家是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．希腊</w:t>
      </w:r>
      <w:r>
        <w:rPr>
          <w:rFonts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B. </w:t>
      </w:r>
      <w:r>
        <w:rPr>
          <w:rFonts w:hint="eastAsia" w:ascii="宋体" w:hAnsi="宋体" w:cs="宋体"/>
          <w:szCs w:val="21"/>
        </w:rPr>
        <w:t>阿拉伯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马其顿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13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罗马</w:t>
      </w:r>
    </w:p>
    <w:p>
      <w:pPr>
        <w:ind w:left="315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下列历史事件发生的先后顺序排列正确的是</w:t>
      </w:r>
    </w:p>
    <w:p>
      <w:pPr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①穆罕默德兵临麦加城下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②穆罕默德创立伊斯兰教</w:t>
      </w:r>
      <w:r>
        <w:rPr>
          <w:rFonts w:ascii="宋体" w:hAnsi="宋体" w:cs="宋体"/>
          <w:szCs w:val="21"/>
        </w:rPr>
        <w:t xml:space="preserve"> </w:t>
      </w:r>
    </w:p>
    <w:p>
      <w:pPr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③穆罕默德带领信徒出走麦地那                 ④阿拉伯半岛基本统一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．①②③④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B. </w:t>
      </w:r>
      <w:r>
        <w:rPr>
          <w:rFonts w:hint="eastAsia" w:ascii="宋体" w:hAnsi="宋体" w:cs="宋体"/>
          <w:szCs w:val="21"/>
        </w:rPr>
        <w:t>①③②④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③②①④</w:t>
      </w:r>
      <w:r>
        <w:rPr>
          <w:rFonts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D. </w:t>
      </w:r>
      <w:r>
        <w:rPr>
          <w:rFonts w:hint="eastAsia" w:ascii="宋体" w:hAnsi="宋体" w:cs="宋体"/>
          <w:szCs w:val="21"/>
        </w:rPr>
        <w:t>②③①④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“通过封建契约和分封仪式，如臣服礼、授职礼，领主和附庸形成依附关系。”与材料所体现制度的形成有关的人物是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汉谟拉比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伯利克里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屋大维</w:t>
      </w:r>
      <w:r>
        <w:rPr>
          <w:rFonts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查理·马特</w:t>
      </w:r>
    </w:p>
    <w:p>
      <w:pPr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下列关于中古西欧社会的描述，正确的是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罗马教廷拥有至高无上的权力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封建主可以管辖自己附庸的附庸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国王是最大的土地所有者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.西欧城市的重新兴起彻底瓦解了西欧封建制度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105410</wp:posOffset>
            </wp:positionV>
            <wp:extent cx="2352675" cy="1250315"/>
            <wp:effectExtent l="0" t="0" r="9525" b="1460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5" name="图片 2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 w:cs="宋体"/>
          <w:szCs w:val="21"/>
        </w:rPr>
        <w:t>“左图右史”道出了图与史的关系。以下文字能与右图互相印证的是</w:t>
      </w:r>
    </w:p>
    <w:p>
      <w:pPr>
        <w:tabs>
          <w:tab w:val="left" w:pos="4680"/>
        </w:tabs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．人类文明的开端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．古代世界的战争</w:t>
      </w:r>
    </w:p>
    <w:p>
      <w:pPr>
        <w:tabs>
          <w:tab w:val="left" w:pos="4680"/>
        </w:tabs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 xml:space="preserve">．亚洲的封建社会       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．古代的科技与思想文化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“一带一路”战略提倡不同发展水平、不同文化传统、不同社会制度的国家间开展平等合作，共享发展成果。以下与这个理念相符的是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阿拉伯数字的传播</w:t>
      </w:r>
      <w:r>
        <w:rPr>
          <w:rFonts w:ascii="宋体" w:hAnsi="宋体" w:cs="宋体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布匿战争</w:t>
      </w:r>
      <w:r>
        <w:rPr>
          <w:rFonts w:ascii="宋体" w:hAnsi="宋体" w:cs="宋体"/>
          <w:szCs w:val="21"/>
        </w:rPr>
        <w:t xml:space="preserve">      C.</w:t>
      </w:r>
      <w:r>
        <w:rPr>
          <w:rFonts w:hint="eastAsia" w:ascii="宋体" w:hAnsi="宋体" w:cs="宋体"/>
          <w:szCs w:val="21"/>
        </w:rPr>
        <w:t>罗马帝国的扩张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希波战争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佛教、基督教和伊斯兰教并称为世界三大宗教。下列图片中的建筑与三大宗教</w:t>
      </w:r>
      <w:r>
        <w:rPr>
          <w:rFonts w:hint="eastAsia" w:ascii="宋体" w:hAnsi="宋体" w:cs="黑体"/>
          <w:szCs w:val="21"/>
          <w:em w:val="dot"/>
        </w:rPr>
        <w:t>无关</w:t>
      </w:r>
      <w:r>
        <w:rPr>
          <w:rFonts w:hint="eastAsia" w:ascii="宋体" w:hAnsi="宋体" w:cs="宋体"/>
          <w:szCs w:val="21"/>
        </w:rPr>
        <w:t>的是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ascii="宋体" w:hAnsi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83185</wp:posOffset>
            </wp:positionV>
            <wp:extent cx="1047750" cy="623570"/>
            <wp:effectExtent l="0" t="0" r="3810" b="1270"/>
            <wp:wrapSquare wrapText="bothSides"/>
            <wp:docPr id="6" name="图片 2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71755</wp:posOffset>
            </wp:positionV>
            <wp:extent cx="1020445" cy="663575"/>
            <wp:effectExtent l="0" t="0" r="635" b="6985"/>
            <wp:wrapSquare wrapText="bothSides"/>
            <wp:docPr id="4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59690</wp:posOffset>
            </wp:positionV>
            <wp:extent cx="993775" cy="630555"/>
            <wp:effectExtent l="0" t="0" r="12065" b="9525"/>
            <wp:wrapSquare wrapText="bothSides"/>
            <wp:docPr id="3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www.dearedu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57150</wp:posOffset>
            </wp:positionV>
            <wp:extent cx="941070" cy="622300"/>
            <wp:effectExtent l="0" t="0" r="3810" b="2540"/>
            <wp:wrapSquare wrapText="bothSides"/>
            <wp:docPr id="2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www.dearedu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．南京圣保罗教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14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堂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南京鸡鸣寺</w:t>
      </w:r>
      <w:r>
        <w:rPr>
          <w:rFonts w:ascii="宋体" w:hAnsi="宋体" w:cs="宋体"/>
          <w:szCs w:val="21"/>
        </w:rPr>
        <w:t xml:space="preserve">         C.</w:t>
      </w:r>
      <w:r>
        <w:rPr>
          <w:rFonts w:hint="eastAsia" w:ascii="宋体" w:hAnsi="宋体" w:cs="宋体"/>
          <w:szCs w:val="21"/>
        </w:rPr>
        <w:t>南京太平路清真寺</w:t>
      </w:r>
      <w:r>
        <w:rPr>
          <w:rFonts w:ascii="宋体" w:hAnsi="宋体" w:cs="宋体"/>
          <w:szCs w:val="21"/>
        </w:rPr>
        <w:t xml:space="preserve">       D.</w:t>
      </w:r>
      <w:r>
        <w:rPr>
          <w:rFonts w:hint="eastAsia" w:ascii="宋体" w:hAnsi="宋体" w:cs="宋体"/>
          <w:szCs w:val="21"/>
        </w:rPr>
        <w:t>南京夫子庙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9．以下作品反映了阿拉伯帝国社会生活的是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 xml:space="preserve">．《荷马史诗》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B.</w:t>
      </w:r>
      <w:r>
        <w:rPr>
          <w:rFonts w:hint="eastAsia" w:ascii="宋体" w:hAnsi="宋体"/>
          <w:szCs w:val="21"/>
        </w:rPr>
        <w:t xml:space="preserve">《天方夜谭》     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．《俄底浦斯王》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．《英雄交响曲》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0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" w:hAnsi="宋体" w:cs="楷体"/>
          <w:szCs w:val="21"/>
        </w:rPr>
        <w:t>中世纪晚期，西欧少数商人占据着生产资料，他们向乡村手工业者提供原料、甚至生产工具，并预付部分工资，最后收回制成的产品，并投放到市场出售</w:t>
      </w:r>
      <w:r>
        <w:rPr>
          <w:rFonts w:hint="eastAsia" w:ascii="宋体" w:hAnsi="宋体" w:cs="宋体"/>
          <w:szCs w:val="21"/>
        </w:rPr>
        <w:t>。”材料反映了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生产和资本走向集中</w:t>
      </w:r>
      <w:r>
        <w:rPr>
          <w:rFonts w:ascii="宋体" w:hAnsi="宋体" w:cs="宋体"/>
          <w:szCs w:val="21"/>
        </w:rPr>
        <w:t xml:space="preserve">   B. </w:t>
      </w:r>
      <w:r>
        <w:rPr>
          <w:rFonts w:hint="eastAsia" w:ascii="宋体" w:hAnsi="宋体" w:cs="宋体"/>
          <w:szCs w:val="21"/>
        </w:rPr>
        <w:t>商人群体的壮大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手工工场的产生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工厂制度的确立</w:t>
      </w:r>
    </w:p>
    <w:p>
      <w:pPr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文艺复兴是一场促使人们思想解放的文化运动。对此运动描述正确的是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 代表人物：但丁                           B.开始时间：18世纪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C.兴起国家：英国 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D.实质：古代希腊、罗马文化的复兴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415" cy="20320"/>
            <wp:effectExtent l="0" t="0" r="12065" b="2540"/>
            <wp:docPr id="15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他相信当时已日益盛行的地圆学说，只要从欧洲海岸一直向西航行，就可以到达印度。</w:t>
      </w:r>
      <w:r>
        <w:rPr>
          <w:rFonts w:ascii="宋体" w:hAnsi="宋体" w:cs="宋体"/>
          <w:szCs w:val="21"/>
        </w:rPr>
        <w:t>1492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日拂晓，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艘帆船从西班牙南端的巴罗士港起航，向西驶去。这次航行的结果是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．完成了环球航行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到达了印度半岛</w:t>
      </w:r>
      <w:r>
        <w:rPr>
          <w:rFonts w:ascii="宋体" w:hAnsi="宋体" w:cs="宋体"/>
          <w:szCs w:val="21"/>
        </w:rPr>
        <w:t xml:space="preserve">    C.</w:t>
      </w:r>
      <w:r>
        <w:rPr>
          <w:rFonts w:hint="eastAsia" w:ascii="宋体" w:hAnsi="宋体" w:cs="宋体"/>
          <w:szCs w:val="21"/>
        </w:rPr>
        <w:t xml:space="preserve">到达了美洲大陆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发现了南非好望角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252730</wp:posOffset>
            </wp:positionV>
            <wp:extent cx="2166620" cy="898525"/>
            <wp:effectExtent l="0" t="0" r="12700" b="635"/>
            <wp:wrapThrough wrapText="left">
              <wp:wrapPolygon>
                <wp:start x="-64" y="0"/>
                <wp:lineTo x="-64" y="21449"/>
                <wp:lineTo x="21600" y="21449"/>
                <wp:lineTo x="21600" y="0"/>
                <wp:lineTo x="-64" y="0"/>
              </wp:wrapPolygon>
            </wp:wrapThrough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以下是某节历史课上板书设计的一部分。从该板书中可以得出的结论是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8415" cy="24130"/>
            <wp:effectExtent l="0" t="0" r="12065" b="6350"/>
            <wp:docPr id="16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 </w:t>
      </w:r>
      <w:r>
        <w:rPr>
          <w:rFonts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①资本主义发展是英国革命爆发的根本原因</w:t>
      </w:r>
      <w:r>
        <w:rPr>
          <w:rFonts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宋体" w:hAnsi="宋体"/>
          <w:szCs w:val="21"/>
        </w:rPr>
        <w:t>君主立宪制在英国得以确立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③“光荣革命”是英国资产阶级革命结束的标志</w:t>
      </w:r>
      <w:r>
        <w:rPr>
          <w:rFonts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④英国资产阶级革命具有曲折性</w:t>
      </w:r>
    </w:p>
    <w:p>
      <w:pPr>
        <w:widowControl/>
        <w:shd w:val="clear" w:color="auto" w:fill="FFFFFF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①②③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①③④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 xml:space="preserve">②③④  </w:t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①②③④</w:t>
      </w:r>
    </w:p>
    <w:p>
      <w:pPr>
        <w:ind w:left="315" w:hanging="315" w:hangingChars="150"/>
        <w:rPr>
          <w:rFonts w:hint="eastAsia" w:ascii="宋体" w:hAnsi="宋体" w:cs="黑体"/>
          <w:szCs w:val="21"/>
          <w:em w:val="dot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4</w:t>
      </w:r>
      <w:r>
        <w:rPr>
          <w:rFonts w:ascii="宋体" w:hAnsi="宋体" w:cs="宋体"/>
          <w:szCs w:val="21"/>
        </w:rPr>
        <w:t>.1640</w:t>
      </w:r>
      <w:r>
        <w:rPr>
          <w:rFonts w:hint="eastAsia" w:ascii="宋体" w:hAnsi="宋体" w:cs="宋体"/>
          <w:szCs w:val="21"/>
        </w:rPr>
        <w:t>年英国资产阶级革命和</w:t>
      </w:r>
      <w:r>
        <w:rPr>
          <w:rFonts w:ascii="宋体" w:hAnsi="宋体" w:cs="宋体"/>
          <w:szCs w:val="21"/>
        </w:rPr>
        <w:t>1789</w:t>
      </w:r>
      <w:r>
        <w:rPr>
          <w:rFonts w:hint="eastAsia" w:ascii="宋体" w:hAnsi="宋体" w:cs="宋体"/>
          <w:szCs w:val="21"/>
        </w:rPr>
        <w:t>年法国大革命发生的共同背景</w:t>
      </w:r>
      <w:r>
        <w:rPr>
          <w:rFonts w:hint="eastAsia" w:ascii="宋体" w:hAnsi="宋体" w:cs="黑体"/>
          <w:szCs w:val="21"/>
          <w:em w:val="dot"/>
        </w:rPr>
        <w:t>不包括</w:t>
      </w:r>
    </w:p>
    <w:p>
      <w:pPr>
        <w:numPr>
          <w:ilvl w:val="0"/>
          <w:numId w:val="2"/>
        </w:num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资本主义经济发展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．封建王权专断独行</w:t>
      </w:r>
      <w:r>
        <w:rPr>
          <w:rFonts w:ascii="宋体" w:hAnsi="宋体" w:cs="宋体"/>
          <w:szCs w:val="21"/>
        </w:rPr>
        <w:t xml:space="preserve">     </w:t>
      </w:r>
    </w:p>
    <w:p>
      <w:pPr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．资产阶级力量壮大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．人文主义思想盛行</w:t>
      </w:r>
    </w:p>
    <w:p>
      <w:pPr>
        <w:widowControl/>
        <w:shd w:val="clear" w:color="auto" w:fill="FFFFFF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丘吉尔曾说“</w:t>
      </w:r>
      <w:r>
        <w:rPr>
          <w:rFonts w:hint="eastAsia" w:ascii="宋体" w:hAnsi="宋体" w:cs="楷体"/>
          <w:szCs w:val="21"/>
        </w:rPr>
        <w:t>世界上没有人比拿破仑更伟大!</w:t>
      </w:r>
      <w:r>
        <w:rPr>
          <w:rFonts w:hint="eastAsia" w:ascii="宋体" w:hAnsi="宋体"/>
          <w:szCs w:val="21"/>
        </w:rPr>
        <w:t>”最能体现拿破仑“伟大”之处的是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</w:t>
      </w:r>
      <w:r>
        <w:rPr>
          <w:rFonts w:hint="eastAsia" w:ascii="宋体" w:hAnsi="宋体"/>
          <w:szCs w:val="21"/>
        </w:rPr>
        <w:t>拿破仑建立了法兰西第一帝国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B.</w:t>
      </w:r>
      <w:r>
        <w:rPr>
          <w:rFonts w:hint="eastAsia" w:ascii="宋体" w:hAnsi="宋体"/>
          <w:szCs w:val="21"/>
        </w:rPr>
        <w:t>拿破仑发动战争，横扫欧洲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C.</w:t>
      </w:r>
      <w:r>
        <w:rPr>
          <w:rFonts w:hint="eastAsia" w:ascii="宋体" w:hAnsi="宋体"/>
          <w:szCs w:val="21"/>
        </w:rPr>
        <w:t>拿破仑发动政变，夺取政权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D.</w:t>
      </w:r>
      <w:r>
        <w:rPr>
          <w:rFonts w:hint="eastAsia" w:ascii="宋体" w:hAnsi="宋体"/>
          <w:szCs w:val="21"/>
        </w:rPr>
        <w:t>拿破仑颁布《法典》，巩固资产阶级统治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孟德斯鸠是著名的启蒙思想家，他明确地提出立法权、司法权和行政权三权分立的原则。最早体现这一原则的法律文献是</w:t>
      </w:r>
    </w:p>
    <w:p>
      <w:pPr>
        <w:numPr>
          <w:ilvl w:val="0"/>
          <w:numId w:val="4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汉谟拉比法典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B.1787年宪法      C.《法典》       D.《解放黑人奴隶宣言》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17.“</w:t>
      </w:r>
      <w:r>
        <w:rPr>
          <w:rFonts w:hint="eastAsia" w:ascii="宋体" w:hAnsi="宋体" w:cs="楷体"/>
          <w:szCs w:val="21"/>
        </w:rPr>
        <w:t>英国的棉布产量，1796-1830年增长了15.5倍；煤产量1700-1840年增长了12.8倍；生铁产量1740-1850年增长了120多倍，其钢铁产量已占资本主义各国总产量的60%以上</w:t>
      </w:r>
      <w:r>
        <w:rPr>
          <w:rFonts w:hint="eastAsia" w:ascii="宋体" w:hAnsi="宋体"/>
          <w:szCs w:val="21"/>
        </w:rPr>
        <w:t>”。由此，可看出工业革命后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A.资本主义战胜封建主义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B.西方先进，东方落后的局面形成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C.生产力的迅猛发展                       D.英国成为“日不落帝国”</w:t>
      </w:r>
    </w:p>
    <w:p>
      <w:pPr>
        <w:tabs>
          <w:tab w:val="left" w:pos="312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18.“</w:t>
      </w:r>
      <w:r>
        <w:rPr>
          <w:rFonts w:hint="eastAsia" w:ascii="宋体" w:hAnsi="宋体" w:cs="楷体"/>
          <w:szCs w:val="21"/>
        </w:rPr>
        <w:t>到美洲后，他们卖出黑人，换取金银和原料。最后，他们乘着满载金银和原料的船只从美洲返回欧洲。</w:t>
      </w:r>
      <w:r>
        <w:rPr>
          <w:rFonts w:hint="eastAsia" w:ascii="宋体" w:hAnsi="宋体"/>
          <w:szCs w:val="21"/>
        </w:rPr>
        <w:t>”“他们”中后来居上的主要经营者是</w:t>
      </w:r>
    </w:p>
    <w:p>
      <w:pPr>
        <w:widowControl/>
        <w:shd w:val="clear" w:color="auto" w:fill="FFFFFF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A.西班牙人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B.葡萄牙人             C.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17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英国人              D.荷兰人 </w:t>
      </w:r>
    </w:p>
    <w:p>
      <w:pPr>
        <w:shd w:val="clear" w:color="auto" w:fill="FFFFFF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19.马克思说：“</w:t>
      </w:r>
      <w:r>
        <w:rPr>
          <w:rFonts w:hint="eastAsia" w:ascii="宋体" w:hAnsi="宋体" w:cs="楷体"/>
          <w:szCs w:val="21"/>
        </w:rPr>
        <w:t>殖民地为迅速产</w:t>
      </w:r>
      <w:r>
        <w:rPr>
          <w:rFonts w:hint="eastAsia" w:ascii="宋体" w:hAnsi="宋体" w:cs="楷体"/>
          <w:szCs w:val="21"/>
        </w:rPr>
        <w:drawing>
          <wp:inline distT="0" distB="0" distL="114300" distR="114300">
            <wp:extent cx="18415" cy="17780"/>
            <wp:effectExtent l="0" t="0" r="12065" b="5080"/>
            <wp:docPr id="18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楷体"/>
          <w:szCs w:val="21"/>
        </w:rPr>
        <w:t>生的手工工场工业保证了销售市场，保证了通过对市场的垄断而加速的积累，在欧洲以外……夺得的财宝，源源流入宗主国，在这里转化为资本</w:t>
      </w:r>
      <w:r>
        <w:rPr>
          <w:rFonts w:hint="eastAsia" w:ascii="宋体" w:hAnsi="宋体"/>
          <w:szCs w:val="21"/>
        </w:rPr>
        <w:t>。”对这句话的理解正确的是</w:t>
      </w:r>
    </w:p>
    <w:p>
      <w:pPr>
        <w:widowControl/>
        <w:shd w:val="clear" w:color="auto" w:fill="FFFFFF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A.</w:t>
      </w:r>
      <w:r>
        <w:rPr>
          <w:rFonts w:hint="eastAsia" w:ascii="宋体" w:hAnsi="宋体"/>
          <w:szCs w:val="21"/>
        </w:rPr>
        <w:t xml:space="preserve"> 殖民扩张是资本原始积累的唯一方式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B.</w:t>
      </w:r>
      <w:r>
        <w:rPr>
          <w:rFonts w:hint="eastAsia" w:ascii="宋体" w:hAnsi="宋体"/>
          <w:szCs w:val="21"/>
        </w:rPr>
        <w:t>欧洲的殖民扩张激起了殖民地人民的反抗</w:t>
      </w:r>
    </w:p>
    <w:p>
      <w:pPr>
        <w:tabs>
          <w:tab w:val="left" w:pos="312"/>
        </w:tabs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C.</w:t>
      </w:r>
      <w:r>
        <w:rPr>
          <w:rFonts w:hint="eastAsia" w:ascii="宋体" w:hAnsi="宋体"/>
          <w:szCs w:val="21"/>
        </w:rPr>
        <w:t>殖民扩张促进了欧洲资本主义的发展</w:t>
      </w:r>
      <w:r>
        <w:rPr>
          <w:rFonts w:ascii="宋体" w:hAnsi="宋体"/>
          <w:szCs w:val="21"/>
        </w:rPr>
        <w:t xml:space="preserve">       D.</w:t>
      </w:r>
      <w:r>
        <w:rPr>
          <w:rFonts w:hint="eastAsia" w:ascii="宋体" w:hAnsi="宋体"/>
          <w:szCs w:val="21"/>
        </w:rPr>
        <w:t>欧美主要资本主义国家先后出现垄断组织</w:t>
      </w:r>
    </w:p>
    <w:p>
      <w:pPr>
        <w:tabs>
          <w:tab w:val="left" w:pos="312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20.19世纪以来，在反抗英国和西班牙的殖民统治中，出现的民族英雄有</w:t>
      </w:r>
    </w:p>
    <w:p>
      <w:pPr>
        <w:tabs>
          <w:tab w:val="left" w:pos="312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①华盛顿    ②章西女王    ③玻利瓦尔    ④罗伯斯庇尔 </w:t>
      </w:r>
    </w:p>
    <w:p>
      <w:pPr>
        <w:numPr>
          <w:ilvl w:val="0"/>
          <w:numId w:val="5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①③                 B.②③                 C.①②③               D.②③④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21.十九大报告提出，“</w:t>
      </w:r>
      <w:r>
        <w:rPr>
          <w:rFonts w:hint="eastAsia" w:ascii="宋体" w:hAnsi="宋体" w:cs="楷体"/>
          <w:szCs w:val="21"/>
        </w:rPr>
        <w:t>新时代中国特色社会主义思想，……是马克思主义中国化最新成果，……必须长期坚持并不断发展。</w:t>
      </w:r>
      <w:r>
        <w:rPr>
          <w:rFonts w:hint="eastAsia" w:ascii="宋体" w:hAnsi="宋体"/>
          <w:szCs w:val="21"/>
        </w:rPr>
        <w:t>”“马克思主义”诞生的标志是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A.《共产党宣言》的发表        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B.共产主义者同盟的建立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C.巴黎人民攻占巴士底狱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D.巴黎公社的建立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22.列宁指出，美国内战具有“</w:t>
      </w:r>
      <w:r>
        <w:rPr>
          <w:rFonts w:hint="eastAsia" w:ascii="宋体" w:hAnsi="宋体" w:cs="楷体"/>
          <w:szCs w:val="21"/>
        </w:rPr>
        <w:t>极伟大的、世界历史性的、进步的和革命的意义</w:t>
      </w:r>
      <w:r>
        <w:rPr>
          <w:rFonts w:hint="eastAsia" w:ascii="宋体" w:hAnsi="宋体"/>
          <w:szCs w:val="21"/>
        </w:rPr>
        <w:t>”。据此，下列说法</w:t>
      </w:r>
      <w:r>
        <w:rPr>
          <w:rFonts w:hint="eastAsia" w:ascii="宋体" w:hAnsi="宋体" w:cs="黑体"/>
          <w:szCs w:val="21"/>
          <w:em w:val="dot"/>
        </w:rPr>
        <w:t>不正确</w:t>
      </w:r>
      <w:r>
        <w:rPr>
          <w:rFonts w:hint="eastAsia" w:ascii="宋体" w:hAnsi="宋体"/>
          <w:szCs w:val="21"/>
        </w:rPr>
        <w:t>的是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151765</wp:posOffset>
            </wp:positionV>
            <wp:extent cx="1730375" cy="675005"/>
            <wp:effectExtent l="0" t="0" r="6985" b="10795"/>
            <wp:wrapSquare wrapText="bothSides"/>
            <wp:docPr id="7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A.美国内战实现了民族解放            B.美国内战维护了国家统一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C.美国内战废除了黑人奴隶制度        D.美国内战是资产阶级革命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23.右图所示是某同学整理的俄国1861年改革学习要点。由此判断他学习的是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A.背景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B.目的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C.内容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D.影响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 w:cs="楷体"/>
          <w:szCs w:val="21"/>
        </w:rPr>
        <w:t>1914年6月28日，普林西普用他的子弹，表达了我们人民对暴虐的反抗和对自由的向往。</w:t>
      </w:r>
      <w:r>
        <w:rPr>
          <w:rFonts w:hint="eastAsia" w:ascii="宋体" w:hAnsi="宋体"/>
          <w:szCs w:val="21"/>
        </w:rPr>
        <w:t>”“他的子弹”导致了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A.</w:t>
      </w:r>
      <w:r>
        <w:rPr>
          <w:rFonts w:hint="eastAsia" w:ascii="宋体" w:hAnsi="宋体"/>
          <w:szCs w:val="21"/>
        </w:rPr>
        <w:t>三国同盟的建立</w:t>
      </w:r>
      <w:r>
        <w:rPr>
          <w:rFonts w:ascii="宋体" w:hAnsi="宋体"/>
          <w:szCs w:val="21"/>
        </w:rPr>
        <w:t xml:space="preserve">       B.</w:t>
      </w:r>
      <w:r>
        <w:rPr>
          <w:rFonts w:hint="eastAsia" w:ascii="宋体" w:hAnsi="宋体"/>
          <w:szCs w:val="21"/>
        </w:rPr>
        <w:t>萨拉热窝事件的爆发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C.</w:t>
      </w:r>
      <w:r>
        <w:rPr>
          <w:rFonts w:hint="eastAsia" w:ascii="宋体" w:hAnsi="宋体"/>
          <w:szCs w:val="21"/>
        </w:rPr>
        <w:t>三国协约的建立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D.</w:t>
      </w:r>
      <w:r>
        <w:rPr>
          <w:rFonts w:hint="eastAsia" w:ascii="宋体" w:hAnsi="宋体"/>
          <w:szCs w:val="21"/>
        </w:rPr>
        <w:t>德国战败投降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25.</w:t>
      </w:r>
      <w:r>
        <w:rPr>
          <w:rFonts w:hint="eastAsia" w:ascii="宋体" w:hAnsi="宋体"/>
          <w:szCs w:val="21"/>
        </w:rPr>
        <w:t>以“</w:t>
      </w:r>
      <w:r>
        <w:rPr>
          <w:rFonts w:hint="eastAsia" w:ascii="宋体" w:hAnsi="宋体" w:cs="楷体"/>
          <w:szCs w:val="21"/>
        </w:rPr>
        <w:t>生存竞争、适者生存、自然选择</w:t>
      </w:r>
      <w:r>
        <w:rPr>
          <w:rFonts w:hint="eastAsia" w:ascii="宋体" w:hAnsi="宋体"/>
          <w:szCs w:val="21"/>
        </w:rPr>
        <w:t>”为基础的科学进化论的提出者是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．牛顿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B.</w:t>
      </w:r>
      <w:r>
        <w:rPr>
          <w:rFonts w:hint="eastAsia" w:ascii="宋体" w:hAnsi="宋体"/>
          <w:szCs w:val="21"/>
        </w:rPr>
        <w:t>达尔文</w:t>
      </w:r>
      <w:r>
        <w:rPr>
          <w:rFonts w:ascii="宋体" w:hAnsi="宋体"/>
          <w:szCs w:val="21"/>
        </w:rPr>
        <w:t xml:space="preserve">            C.</w:t>
      </w:r>
      <w:r>
        <w:rPr>
          <w:rFonts w:hint="eastAsia" w:ascii="宋体" w:hAnsi="宋体"/>
          <w:szCs w:val="21"/>
        </w:rPr>
        <w:t>爱因斯坦</w:t>
      </w:r>
      <w:r>
        <w:rPr>
          <w:rFonts w:ascii="宋体" w:hAnsi="宋体"/>
          <w:szCs w:val="21"/>
        </w:rPr>
        <w:t xml:space="preserve">           D.</w:t>
      </w:r>
      <w:r>
        <w:rPr>
          <w:rFonts w:hint="eastAsia" w:ascii="宋体" w:hAnsi="宋体"/>
          <w:szCs w:val="21"/>
        </w:rPr>
        <w:t>列夫·托尔斯泰</w:t>
      </w:r>
    </w:p>
    <w:p>
      <w:pPr>
        <w:numPr>
          <w:ilvl w:val="0"/>
          <w:numId w:val="6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非选择题：本大题共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题，第</w:t>
      </w:r>
      <w:r>
        <w:rPr>
          <w:rFonts w:ascii="宋体" w:hAnsi="宋体"/>
          <w:szCs w:val="21"/>
        </w:rPr>
        <w:t>26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分，第</w:t>
      </w:r>
      <w:r>
        <w:rPr>
          <w:rFonts w:ascii="宋体" w:hAnsi="宋体"/>
          <w:szCs w:val="21"/>
        </w:rPr>
        <w:t>27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分，第</w:t>
      </w:r>
      <w:r>
        <w:rPr>
          <w:rFonts w:ascii="宋体" w:hAnsi="宋体"/>
          <w:szCs w:val="21"/>
        </w:rPr>
        <w:t>28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分，共35分。阅读材料，结合所学知识，回答问题。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26.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分）阅读图片，填空并回答问题。</w:t>
      </w:r>
    </w:p>
    <w:tbl>
      <w:tblPr>
        <w:tblStyle w:val="8"/>
        <w:tblpPr w:leftFromText="180" w:rightFromText="180" w:vertAnchor="text" w:horzAnchor="page" w:tblpX="1470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633"/>
        <w:gridCol w:w="195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exact"/>
        </w:trPr>
        <w:tc>
          <w:tcPr>
            <w:tcW w:w="1929" w:type="dxa"/>
            <w:noWrap w:val="0"/>
            <w:vAlign w:val="top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drawing>
                <wp:inline distT="0" distB="0" distL="114300" distR="114300">
                  <wp:extent cx="1136650" cy="1534795"/>
                  <wp:effectExtent l="0" t="0" r="6350" b="4445"/>
                  <wp:docPr id="1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6350</wp:posOffset>
                      </wp:positionV>
                      <wp:extent cx="1189990" cy="275590"/>
                      <wp:effectExtent l="5080" t="4445" r="8890" b="9525"/>
                      <wp:wrapNone/>
                      <wp:docPr id="8" name="文本框 26" descr="www.dearedu.co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7905" y="5207000"/>
                                <a:ext cx="118999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詹姆斯·哈格里夫斯</w:t>
                                  </w:r>
                                </w:p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26" o:spt="202" alt="www.dearedu.com" type="#_x0000_t202" style="position:absolute;left:0pt;margin-left:-4.55pt;margin-top:0.5pt;height:21.7pt;width:93.7pt;z-index:251666432;mso-width-relative:page;mso-height-relative:page;" fillcolor="#FFFFFF" filled="t" stroked="t" coordsize="21600,21600" o:gfxdata="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ox0d1gAAAAcBAAAPAAAAAAAAAAEAIAAA&#10;ACIAAABkcnMvZG93bnJldi54bWxQSwECFAAUAAAACACHTuJAgPCBfkcCAACOBAAADgAAAAAAAAAB&#10;ACAAAAAlAQAAZHJzL2Uyb0RvYy54bWxQSwUGAAAAAAYABgBZAQAA3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詹姆斯·哈格里夫斯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3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黑体"/>
                <w:szCs w:val="21"/>
                <w:shd w:val="clear" w:color="auto" w:fill="FFFFFF"/>
              </w:rPr>
              <w:t>詹姆斯·哈格里夫斯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，发明的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u w:val="single"/>
              </w:rPr>
              <w:t>①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，大幅度增加了棉纱产量。他的发明首先在 </w:t>
            </w:r>
            <w:r>
              <w:rPr>
                <w:rFonts w:hint="eastAsia" w:ascii="宋体" w:hAnsi="宋体" w:cs="宋体"/>
                <w:kern w:val="0"/>
                <w:u w:val="single"/>
              </w:rPr>
              <w:t>②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行业引发了发明机器、进行技术革命的连锁反应。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drawing>
                <wp:inline distT="0" distB="0" distL="114300" distR="114300">
                  <wp:extent cx="1096010" cy="1517650"/>
                  <wp:effectExtent l="0" t="0" r="1270" b="6350"/>
                  <wp:docPr id="20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51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6350</wp:posOffset>
                      </wp:positionV>
                      <wp:extent cx="1227455" cy="266700"/>
                      <wp:effectExtent l="4445" t="4445" r="17780" b="18415"/>
                      <wp:wrapNone/>
                      <wp:docPr id="9" name="文本框 28" descr="www.dearedu.co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75380" y="5083175"/>
                                <a:ext cx="12274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  <w:t>詹姆斯·瓦特</w:t>
                                  </w:r>
                                </w:p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26" o:spt="202" alt="www.dearedu.com" type="#_x0000_t202" style="position:absolute;left:0pt;margin-left:-4.55pt;margin-top:0.5pt;height:21pt;width:96.65pt;z-index:251667456;mso-width-relative:page;mso-height-relative:page;" fillcolor="#FFFFFF" filled="t" stroked="t" coordsize="21600,21600" o:gfxdata="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sN/LNYAAAAHAQAADwAAAAAAAAABACAA&#10;AAAiAAAAZHJzL2Rvd25yZXYueG1sUEsBAhQAFAAAAAgAh07iQBfyvXJIAgAAjgQAAA4AAAAAAAAA&#10;AQAgAAAAJQEAAGRycy9lMm9Eb2MueG1sUEsFBgAAAAAGAAYAWQEAAN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詹姆斯·瓦特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黑体"/>
                <w:szCs w:val="21"/>
                <w:shd w:val="clear" w:color="auto" w:fill="FFFFFF"/>
              </w:rPr>
              <w:t>詹姆斯·瓦特，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1785年制成的改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drawing>
                <wp:inline distT="0" distB="0" distL="114300" distR="114300">
                  <wp:extent cx="18415" cy="12700"/>
                  <wp:effectExtent l="0" t="0" r="0" b="0"/>
                  <wp:docPr id="21" name="图片 14" descr="www.deared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4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良型蒸汽机投入使用，提供了更加便利的 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③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，得到迅速推广，大大推动了机器的普及和发展，人类社会由此进入 </w:t>
            </w:r>
            <w:r>
              <w:rPr>
                <w:rFonts w:hint="eastAsia" w:ascii="宋体" w:hAnsi="宋体" w:cs="宋体"/>
                <w:kern w:val="0"/>
                <w:u w:val="single"/>
              </w:rPr>
              <w:t>④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时代。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929" w:type="dxa"/>
            <w:noWrap w:val="0"/>
            <w:vAlign w:val="top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1600200</wp:posOffset>
                      </wp:positionV>
                      <wp:extent cx="1210945" cy="299085"/>
                      <wp:effectExtent l="5080" t="5080" r="18415" b="15875"/>
                      <wp:wrapSquare wrapText="bothSides"/>
                      <wp:docPr id="10" name="文本框 32" descr="www.dearedu.co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94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  <w:t>迈克尔·法拉第</w:t>
                                  </w:r>
                                </w:p>
                              </w:txbxContent>
                            </wps:txbx>
                            <wps:bodyPr vert="horz" wrap="square"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2" o:spid="_x0000_s1026" o:spt="202" alt="www.dearedu.com" type="#_x0000_t202" style="position:absolute;left:0pt;margin-left:-5.5pt;margin-top:126pt;height:23.55pt;width:95.3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WPVD9oAAAALAQAADwAAAAAAAAAB&#10;ACAAAAAiAAAAZHJzL2Rvd25yZXYueG1sUEsBAhQAFAAAAAgAh07iQNeVGfxHAgAAngQAAA4AAAAA&#10;AAAAAQAgAAAAKQEAAGRycy9lMm9Eb2MueG1sUEsFBgAAAAAGAAYAWQEAAO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迈克尔·法拉第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4"/>
              </w:rPr>
              <w:drawing>
                <wp:inline distT="0" distB="0" distL="114300" distR="114300">
                  <wp:extent cx="1231265" cy="1571625"/>
                  <wp:effectExtent l="0" t="0" r="3175" b="13335"/>
                  <wp:docPr id="2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 w:cs="黑体"/>
                <w:szCs w:val="21"/>
                <w:shd w:val="clear" w:color="auto" w:fill="FFFFFF"/>
              </w:rPr>
              <w:t>迈克尔·法拉第，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1831年，发现了电磁感应现象，在这一理论基础上，发电机和电动机陆续研制成功。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⑤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的广泛使用成为第二次工业革命的一个显著特征，人们的生活变得更加便捷、丰富。人类由此进入 </w:t>
            </w:r>
            <w:r>
              <w:rPr>
                <w:rFonts w:hint="eastAsia" w:ascii="宋体" w:hAnsi="宋体" w:cs="宋体"/>
                <w:kern w:val="0"/>
                <w:u w:val="single"/>
              </w:rPr>
              <w:t>⑥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时代。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1790700</wp:posOffset>
                      </wp:positionV>
                      <wp:extent cx="1251585" cy="299085"/>
                      <wp:effectExtent l="4445" t="5080" r="8890" b="15875"/>
                      <wp:wrapSquare wrapText="bothSides"/>
                      <wp:docPr id="11" name="文本框 33" descr="www.dearedu.co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158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  <w:t>卡尔·本茨</w:t>
                                  </w:r>
                                </w:p>
                              </w:txbxContent>
                            </wps:txbx>
                            <wps:bodyPr vert="horz" wrap="square"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26" o:spt="202" alt="www.dearedu.com" type="#_x0000_t202" style="position:absolute;left:0pt;margin-left:-1.05pt;margin-top:141pt;height:23.55pt;width:98.55pt;mso-wrap-distance-bottom:0pt;mso-wrap-distance-left:9pt;mso-wrap-distance-right:9pt;mso-wrap-distance-top:0pt;z-index:251669504;mso-width-relative:page;mso-height-relative:page;" fillcolor="#FFFFFF" filled="t" stroked="t" coordsize="21600,21600" o:gfxdata="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Ut/SXYAAAACgEAAA8AAAAAAAAAAQAg&#10;AAAAIgAAAGRycy9kb3ducmV2LnhtbFBLAQIUABQAAAAIAIdO4kAE2pPaRwIAAJ4EAAAOAAAAAAAA&#10;AAEAIAAAACcBAABkcnMvZTJvRG9jLnhtbFBLBQYAAAAABgAGAFkBAADg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卡尔·本茨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4"/>
              </w:rPr>
              <w:drawing>
                <wp:inline distT="0" distB="0" distL="114300" distR="114300">
                  <wp:extent cx="1200785" cy="1634490"/>
                  <wp:effectExtent l="0" t="0" r="3175" b="11430"/>
                  <wp:docPr id="23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6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1885年，德国的</w:t>
            </w:r>
            <w:r>
              <w:rPr>
                <w:rFonts w:hint="eastAsia" w:ascii="宋体" w:hAnsi="宋体" w:cs="黑体"/>
                <w:szCs w:val="21"/>
                <w:shd w:val="clear" w:color="auto" w:fill="FFFFFF"/>
              </w:rPr>
              <w:t>卡尔·本茨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等人成功创造了由</w:t>
            </w:r>
            <w:r>
              <w:rPr>
                <w:rFonts w:hint="eastAsia" w:ascii="宋体" w:hAnsi="宋体" w:cs="宋体"/>
                <w:kern w:val="0"/>
                <w:u w:val="single"/>
              </w:rPr>
              <w:t>⑦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驱动的 </w:t>
            </w:r>
            <w:r>
              <w:rPr>
                <w:rFonts w:hint="eastAsia" w:ascii="宋体" w:hAnsi="宋体" w:cs="宋体"/>
                <w:kern w:val="0"/>
                <w:u w:val="single"/>
              </w:rPr>
              <w:t>⑧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，交通运输领域出现了技术革新。同时，新的动力也开始驱动19世纪早期出现的轮船和 </w:t>
            </w:r>
            <w:r>
              <w:rPr>
                <w:rFonts w:hint="eastAsia" w:ascii="宋体" w:hAnsi="宋体" w:cs="宋体"/>
                <w:kern w:val="0"/>
                <w:u w:val="single"/>
              </w:rPr>
              <w:t>⑨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。人们的生产能力和生活方式发生了很大的变化。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⑩ 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结合以上内容和所学知识，你认为推动人类社会进步的因素有哪些？（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分，写出一点即可）</w:t>
            </w:r>
          </w:p>
          <w:p>
            <w:pPr>
              <w:rPr>
                <w:rFonts w:hint="eastAsia" w:ascii="宋体" w:hAnsi="宋体" w:cs="Arial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 w:cs="宋体"/>
          <w:szCs w:val="21"/>
        </w:rPr>
        <w:t>27.（</w:t>
      </w: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分）阅读下列材料</w:t>
      </w:r>
    </w:p>
    <w:p>
      <w:pPr>
        <w:rPr>
          <w:rFonts w:hint="eastAsia" w:ascii="宋体" w:hAnsi="宋体" w:cs="楷体"/>
        </w:rPr>
      </w:pPr>
      <w:r>
        <w:rPr>
          <w:rFonts w:hint="eastAsia" w:ascii="宋体" w:hAnsi="宋体"/>
        </w:rPr>
        <w:t xml:space="preserve">材料一 </w:t>
      </w:r>
      <w:r>
        <w:rPr>
          <w:rFonts w:hint="eastAsia" w:ascii="宋体" w:hAnsi="宋体" w:cs="楷体"/>
        </w:rPr>
        <w:t>不经议会的批准，国王不能征税，也不能在和平时期维持常备军；国王既不能随意废除法律，也不能停止法律的执行。</w:t>
      </w:r>
    </w:p>
    <w:p>
      <w:pPr>
        <w:rPr>
          <w:rFonts w:hint="eastAsia" w:ascii="宋体" w:hAnsi="宋体" w:cs="楷体"/>
        </w:rPr>
      </w:pPr>
      <w:r>
        <w:rPr>
          <w:rFonts w:hint="eastAsia" w:ascii="宋体" w:hAnsi="宋体" w:cs="楷体"/>
        </w:rPr>
        <w:t xml:space="preserve">                                                            ——人教版《世界历史》九年级上册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材料二 </w:t>
      </w:r>
      <w:r>
        <w:rPr>
          <w:rFonts w:hint="eastAsia" w:ascii="宋体" w:hAnsi="宋体" w:cs="楷体"/>
        </w:rPr>
        <w:t>这些联合殖民地从此成为、而且名正言顺地应当成为自由独立的合众国；……他们与大不列颠王国之间的一切政治联系亦应从此完全废止。</w:t>
      </w:r>
    </w:p>
    <w:p>
      <w:pPr>
        <w:rPr>
          <w:rFonts w:hint="eastAsia" w:ascii="宋体" w:hAnsi="宋体" w:cs="楷体"/>
        </w:rPr>
      </w:pPr>
      <w:r>
        <w:rPr>
          <w:rFonts w:hint="eastAsia" w:ascii="宋体" w:hAnsi="宋体"/>
        </w:rPr>
        <w:t xml:space="preserve">                                                             </w:t>
      </w:r>
      <w:r>
        <w:rPr>
          <w:rFonts w:hint="eastAsia" w:ascii="宋体" w:hAnsi="宋体" w:cs="楷体"/>
        </w:rPr>
        <w:t>——人教版《世界历史》九年级上册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材料三 </w:t>
      </w:r>
      <w:r>
        <w:rPr>
          <w:rFonts w:hint="eastAsia" w:ascii="宋体" w:hAnsi="宋体" w:cs="楷体"/>
        </w:rPr>
        <w:t xml:space="preserve"> 在权利方面，人们生来是而且始终是自由平等的；法律是公共意志的体现；……财产是神圣不可侵犯的权利。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</w:t>
      </w:r>
      <w:r>
        <w:rPr>
          <w:rFonts w:hint="eastAsia" w:ascii="宋体" w:hAnsi="宋体" w:cs="楷体"/>
        </w:rPr>
        <w:t xml:space="preserve"> ——《世界近代史》 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材料四</w:t>
      </w:r>
      <w:r>
        <w:rPr>
          <w:rFonts w:hint="eastAsia" w:ascii="宋体" w:hAnsi="宋体"/>
          <w:szCs w:val="21"/>
          <w:shd w:val="clear" w:color="auto" w:fill="FFFFFF"/>
        </w:rPr>
        <w:t xml:space="preserve">  尽管大西洋把英、法、美三国永远地分隔开来，但三国的革命作为资产阶级革命不仅有一定联系，而且也是相互影响、互相促进的。</w:t>
      </w:r>
      <w:r>
        <w:rPr>
          <w:rFonts w:ascii="宋体" w:hAnsi="宋体"/>
          <w:szCs w:val="21"/>
          <w:shd w:val="clear" w:color="auto" w:fill="FFFFFF"/>
        </w:rPr>
        <w:t>17</w:t>
      </w:r>
      <w:r>
        <w:rPr>
          <w:rFonts w:hint="eastAsia" w:ascii="宋体" w:hAnsi="宋体"/>
          <w:szCs w:val="21"/>
          <w:shd w:val="clear" w:color="auto" w:fill="FFFFFF"/>
        </w:rPr>
        <w:t>世纪和</w:t>
      </w:r>
      <w:r>
        <w:rPr>
          <w:rFonts w:ascii="宋体" w:hAnsi="宋体"/>
          <w:szCs w:val="21"/>
          <w:shd w:val="clear" w:color="auto" w:fill="FFFFFF"/>
        </w:rPr>
        <w:t>18</w:t>
      </w:r>
      <w:r>
        <w:rPr>
          <w:rFonts w:hint="eastAsia" w:ascii="宋体" w:hAnsi="宋体"/>
          <w:szCs w:val="21"/>
          <w:shd w:val="clear" w:color="auto" w:fill="FFFFFF"/>
        </w:rPr>
        <w:t>世纪发生于大西洋两岸的这三个伟大历史事件，最大的公约数是关于“权利”的诉求或“人权”的伸张。</w:t>
      </w:r>
      <w:r>
        <w:rPr>
          <w:rFonts w:ascii="宋体" w:hAnsi="宋体"/>
          <w:szCs w:val="21"/>
          <w:shd w:val="clear" w:color="auto" w:fill="FFFFFF"/>
        </w:rPr>
        <w:t>  </w:t>
      </w:r>
    </w:p>
    <w:p>
      <w:pPr>
        <w:rPr>
          <w:rFonts w:hint="eastAsia" w:ascii="宋体" w:hAnsi="宋体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szCs w:val="21"/>
          <w:shd w:val="clear" w:color="auto" w:fill="FFFFFF"/>
        </w:rPr>
        <w:t xml:space="preserve">                                                          </w:t>
      </w:r>
      <w:r>
        <w:rPr>
          <w:rFonts w:hint="eastAsia" w:ascii="宋体" w:hAnsi="宋体" w:cs="楷体"/>
          <w:szCs w:val="21"/>
          <w:shd w:val="clear" w:color="auto" w:fill="FFFFFF"/>
        </w:rPr>
        <w:t>——《世界史(以文明演进为线索)》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请回答：</w:t>
      </w:r>
    </w:p>
    <w:p>
      <w:pPr>
        <w:numPr>
          <w:ilvl w:val="0"/>
          <w:numId w:val="7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材料一出自什么文件？此文件颁布后，国家权力中心发生了怎样的变化？（3分）</w:t>
      </w:r>
    </w:p>
    <w:p>
      <w:pPr>
        <w:numPr>
          <w:ilvl w:val="0"/>
          <w:numId w:val="7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材料二出自什么文件？此文件颁布的时间和意义分别是什么？（3分）  </w:t>
      </w:r>
    </w:p>
    <w:p>
      <w:pPr>
        <w:numPr>
          <w:ilvl w:val="0"/>
          <w:numId w:val="7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材料三是在哪一事件中颁布的什么文件？（2分）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（4）据材料四指出，以上三则材料所反映的“伟大历史事件”的共同点是什么？请</w:t>
      </w:r>
      <w:r>
        <w:rPr>
          <w:rFonts w:hint="eastAsia" w:ascii="宋体" w:hAnsi="宋体" w:cs="宋体"/>
          <w:em w:val="dot"/>
        </w:rPr>
        <w:t>分别</w:t>
      </w:r>
      <w:r>
        <w:rPr>
          <w:rFonts w:hint="eastAsia" w:ascii="宋体" w:hAnsi="宋体" w:cs="宋体"/>
        </w:rPr>
        <w:t>使用材料一至三中的内容佐证之。（4分）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 xml:space="preserve">    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28.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分）阅读下列材料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9050"/>
            <wp:effectExtent l="0" t="0" r="12065" b="3810"/>
            <wp:docPr id="24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140" w:hanging="7140" w:hangingChars="34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材料一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shd w:val="clear" w:color="auto" w:fill="FFFFFF"/>
        </w:rPr>
        <w:t>它（日本国）……在中央设太学，在地方设国学。……中国的唐诗和书法在日本深受欢迎。</w:t>
      </w:r>
    </w:p>
    <w:p>
      <w:pPr>
        <w:rPr>
          <w:rFonts w:hint="eastAsia" w:ascii="宋体" w:hAnsi="宋体" w:cs="楷体"/>
        </w:rPr>
      </w:pPr>
      <w:r>
        <w:rPr>
          <w:rFonts w:hint="eastAsia" w:ascii="宋体" w:hAnsi="宋体" w:cs="楷体"/>
        </w:rPr>
        <w:t xml:space="preserve">                                                            ——人教版《世界历史》九年级上册</w:t>
      </w:r>
    </w:p>
    <w:p>
      <w:pPr>
        <w:ind w:firstLine="6930" w:firstLineChars="3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材料二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天不生人上之人，也不生人下之人。</w:t>
      </w:r>
    </w:p>
    <w:p>
      <w:pPr>
        <w:ind w:firstLine="7350" w:firstLineChars="3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——福泽谕吉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《劝学篇》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虽然我日本之国位于亚细亚东部，但国民的精神已经开始脱离亚细亚的顽固守旧，向西洋文明转移。……作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7780"/>
            <wp:effectExtent l="0" t="0" r="12065" b="5080"/>
            <wp:docPr id="25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为当今之策，我国不应犹豫，与其坐等邻国的开明，共同振兴亚洲，不如脱离其行列，而与西洋文明国共进退。</w:t>
      </w:r>
      <w:r>
        <w:rPr>
          <w:rFonts w:ascii="宋体" w:hAnsi="宋体"/>
          <w:szCs w:val="21"/>
        </w:rPr>
        <w:t xml:space="preserve">       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</w:t>
      </w:r>
      <w:r>
        <w:rPr>
          <w:rFonts w:hint="eastAsia" w:ascii="宋体" w:hAnsi="宋体"/>
          <w:szCs w:val="21"/>
        </w:rPr>
        <w:t xml:space="preserve">             ——福泽谕吉《脱亚论》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材料四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1888</w:t>
      </w:r>
      <w:r>
        <w:rPr>
          <w:rFonts w:hint="eastAsia" w:ascii="宋体" w:hAnsi="宋体"/>
          <w:color w:val="000000"/>
          <w:szCs w:val="21"/>
        </w:rPr>
        <w:t>年日本某学者认为）……我国一味醉心于泰西文明之结果，便产生了崇拜泰西文明之风潮。此风潮破坏了作为国民独立之根基的国民性格，虚饰了一国之文明。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                                </w:t>
      </w:r>
      <w:r>
        <w:rPr>
          <w:rFonts w:hint="eastAsia" w:ascii="宋体" w:hAnsi="宋体"/>
          <w:color w:val="000000"/>
          <w:szCs w:val="21"/>
        </w:rPr>
        <w:t xml:space="preserve">            ——松本三之介《政教社文学集》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请回答：</w:t>
      </w:r>
    </w:p>
    <w:p>
      <w:pPr>
        <w:numPr>
          <w:ilvl w:val="0"/>
          <w:numId w:val="8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材料一反映出的现象与日本的什么改革有关？据材料一，归纳日本在哪些方面受到中国影响？（至少写出两个方面）该改革使日本的社会性质产生了怎样的变化？（5分）</w:t>
      </w:r>
    </w:p>
    <w:p>
      <w:pPr>
        <w:numPr>
          <w:ilvl w:val="0"/>
          <w:numId w:val="8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据材料二概括福泽谕吉的观点。这一观点受近代欧洲哪一事件影响？（2分）</w:t>
      </w:r>
    </w:p>
    <w:p>
      <w:pPr>
        <w:numPr>
          <w:ilvl w:val="0"/>
          <w:numId w:val="8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据材料三，为了“与西洋文明国共进退”，日本进行了哪一次改革？这次改革中哪一举措最能体现改革的性质？结合材料二、三，分析日本此次改革的</w:t>
      </w:r>
      <w:r>
        <w:rPr>
          <w:rFonts w:hint="eastAsia" w:ascii="宋体" w:hAnsi="宋体" w:cs="黑体"/>
          <w:color w:val="000000"/>
          <w:szCs w:val="21"/>
          <w:em w:val="dot"/>
        </w:rPr>
        <w:t>外部</w:t>
      </w:r>
      <w:r>
        <w:rPr>
          <w:rFonts w:hint="eastAsia" w:ascii="宋体" w:hAnsi="宋体"/>
          <w:color w:val="000000"/>
          <w:szCs w:val="21"/>
        </w:rPr>
        <w:t>原因有哪些？（4分）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）据材料四，指出明治维新的负面影响</w:t>
      </w:r>
      <w:r>
        <w:rPr>
          <w:rFonts w:hint="eastAsia" w:ascii="宋体" w:hAnsi="宋体"/>
          <w:color w:val="000000"/>
          <w:szCs w:val="21"/>
        </w:rPr>
        <w:drawing>
          <wp:inline distT="0" distB="0" distL="114300" distR="114300">
            <wp:extent cx="18415" cy="20320"/>
            <wp:effectExtent l="0" t="0" r="12065" b="2540"/>
            <wp:docPr id="26" name="图片 1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。据此分析学习他国优秀文化的前提是什么？（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tabs>
          <w:tab w:val="left" w:pos="3300"/>
        </w:tabs>
        <w:jc w:val="center"/>
        <w:rPr>
          <w:rFonts w:ascii="宋体" w:hAnsi="宋体"/>
          <w:kern w:val="0"/>
          <w:szCs w:val="28"/>
        </w:rPr>
      </w:pPr>
    </w:p>
    <w:p>
      <w:pPr>
        <w:tabs>
          <w:tab w:val="left" w:pos="3300"/>
        </w:tabs>
        <w:jc w:val="center"/>
        <w:rPr>
          <w:rFonts w:ascii="宋体" w:hAnsi="宋体"/>
          <w:kern w:val="0"/>
          <w:szCs w:val="28"/>
        </w:rPr>
      </w:pPr>
    </w:p>
    <w:p>
      <w:pPr>
        <w:tabs>
          <w:tab w:val="left" w:pos="3300"/>
        </w:tabs>
        <w:jc w:val="center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期中学情调研试卷</w:t>
      </w:r>
    </w:p>
    <w:p>
      <w:pPr>
        <w:adjustRightInd w:val="0"/>
        <w:snapToGrid w:val="0"/>
        <w:jc w:val="center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九年级历史（开卷）参考答案</w:t>
      </w:r>
    </w:p>
    <w:p>
      <w:pPr>
        <w:spacing w:before="156"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一、单项选择题（每题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分，共</w:t>
      </w:r>
      <w:r>
        <w:rPr>
          <w:rFonts w:ascii="宋体" w:hAnsi="宋体"/>
          <w:szCs w:val="21"/>
        </w:rPr>
        <w:t>25</w:t>
      </w:r>
      <w:r>
        <w:rPr>
          <w:rFonts w:hint="eastAsia" w:ascii="宋体" w:hAnsi="宋体"/>
          <w:szCs w:val="21"/>
        </w:rPr>
        <w:t>分）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"/>
        <w:gridCol w:w="792"/>
        <w:gridCol w:w="792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8415" cy="21590"/>
                  <wp:effectExtent l="0" t="0" r="12065" b="1270"/>
                  <wp:docPr id="27" name="图片 7" descr="www.deared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397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397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numPr>
          <w:ilvl w:val="0"/>
          <w:numId w:val="9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非选择题：本大题共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题，第</w:t>
      </w:r>
      <w:r>
        <w:rPr>
          <w:rFonts w:ascii="宋体" w:hAnsi="宋体"/>
          <w:szCs w:val="21"/>
        </w:rPr>
        <w:t>26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分，第</w:t>
      </w:r>
      <w:r>
        <w:rPr>
          <w:rFonts w:ascii="宋体" w:hAnsi="宋体"/>
          <w:szCs w:val="21"/>
        </w:rPr>
        <w:t>27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分，第</w:t>
      </w:r>
      <w:r>
        <w:rPr>
          <w:rFonts w:ascii="宋体" w:hAnsi="宋体"/>
          <w:szCs w:val="21"/>
        </w:rPr>
        <w:t>28</w:t>
      </w: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分，共35分。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26.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分，每小题1分）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①珍妮纺纱机 ②棉纺织 ③动力 ④蒸汽 ⑤电力 ⑥电气 ⑦内燃机 ⑧汽车 ⑨火车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⑩发明家和科学家的贡献；工业革命的发展；科学理论的创新；科学技术的革新等。</w:t>
      </w:r>
    </w:p>
    <w:p>
      <w:pPr>
        <w:adjustRightInd w:val="0"/>
        <w:snapToGrid w:val="0"/>
        <w:rPr>
          <w:rFonts w:ascii="宋体" w:hAnsi="宋体"/>
          <w:kern w:val="0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27.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12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21590"/>
            <wp:effectExtent l="0" t="0" r="12065" b="1270"/>
            <wp:docPr id="28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分）</w:t>
      </w:r>
    </w:p>
    <w:p>
      <w:pPr>
        <w:numPr>
          <w:ilvl w:val="0"/>
          <w:numId w:val="1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《权利法案》（1分）；权力中心由国王逐</w:t>
      </w:r>
      <w:r>
        <w:rPr>
          <w:rFonts w:hint="eastAsia" w:ascii="宋体" w:hAnsi="宋体" w:cs="宋体"/>
        </w:rPr>
        <w:drawing>
          <wp:inline distT="0" distB="0" distL="114300" distR="114300">
            <wp:extent cx="18415" cy="17780"/>
            <wp:effectExtent l="0" t="0" r="12065" b="5080"/>
            <wp:docPr id="29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步向议会转移（2分）</w:t>
      </w:r>
    </w:p>
    <w:p>
      <w:pPr>
        <w:numPr>
          <w:ilvl w:val="0"/>
          <w:numId w:val="1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《独立宣言》（1分）；1776年7月4日（</w:t>
      </w:r>
      <w:r>
        <w:rPr>
          <w:rFonts w:hint="eastAsia" w:ascii="宋体" w:hAnsi="宋体" w:cs="宋体"/>
        </w:rPr>
        <w:drawing>
          <wp:inline distT="0" distB="0" distL="114300" distR="114300">
            <wp:extent cx="18415" cy="24130"/>
            <wp:effectExtent l="0" t="0" r="12065" b="6350"/>
            <wp:docPr id="30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1分）；标志着美国的诞生（1分）</w:t>
      </w:r>
    </w:p>
    <w:p>
      <w:pPr>
        <w:numPr>
          <w:ilvl w:val="0"/>
          <w:numId w:val="1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法国大革命（1分）；《人权宣言》（1分）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共同点是关于权利的诉求或人权的伸张（1分）；如：材料一中的“不经议会的批准，国王不能征税”，反映了“关于权利的诉求”（1分）；材料二中的“联合殖民地应当成为自由独立的合众国”，反映了“关于人权的伸张”（1分）；材料三中的“人们生来是而且始终是自由平等的”反映了“关于人权的伸张”（1分）（学生从材料中选择的内容，要符合史论结合的原则）</w:t>
      </w:r>
    </w:p>
    <w:p>
      <w:pPr>
        <w:rPr>
          <w:rFonts w:hint="eastAsia" w:ascii="宋体" w:hAnsi="宋体" w:cs="宋体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28.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分）</w:t>
      </w:r>
      <w:r>
        <w:rPr>
          <w:rFonts w:ascii="宋体" w:hAnsi="宋体"/>
          <w:szCs w:val="21"/>
        </w:rPr>
        <w:t xml:space="preserve">     </w:t>
      </w:r>
    </w:p>
    <w:p>
      <w:pPr>
        <w:numPr>
          <w:ilvl w:val="0"/>
          <w:numId w:val="1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大化改新（1分）；教育；文化；艺术（任答2点得2分）；日本从奴隶社会向封建社会过渡。（2分）</w:t>
      </w:r>
      <w:r>
        <w:rPr>
          <w:rFonts w:ascii="宋体" w:hAnsi="宋体"/>
          <w:szCs w:val="21"/>
        </w:rPr>
        <w:t xml:space="preserve">      </w:t>
      </w:r>
    </w:p>
    <w:p>
      <w:pPr>
        <w:numPr>
          <w:ilvl w:val="0"/>
          <w:numId w:val="1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生而平等（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分）；启蒙运动（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分）</w:t>
      </w:r>
    </w:p>
    <w:p>
      <w:pPr>
        <w:numPr>
          <w:ilvl w:val="0"/>
          <w:numId w:val="1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明治维新（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分）；引进西方技术，努力发展近代工业（1分）；受启蒙思想影响；亚洲国家顽固守旧的刺激（2分，意思相近即可）；</w:t>
      </w:r>
    </w:p>
    <w:p>
      <w:pPr>
        <w:numPr>
          <w:ilvl w:val="0"/>
          <w:numId w:val="11"/>
        </w:numPr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破坏了作为国民独立之根基的国民性格，虚饰了一国之文明（</w:t>
      </w:r>
      <w:r>
        <w:rPr>
          <w:rFonts w:ascii="宋体" w:hAnsi="宋体"/>
          <w:color w:val="0000FF"/>
          <w:szCs w:val="21"/>
        </w:rPr>
        <w:t>1</w:t>
      </w:r>
      <w:r>
        <w:rPr>
          <w:rFonts w:hint="eastAsia" w:ascii="宋体" w:hAnsi="宋体"/>
          <w:color w:val="0000FF"/>
          <w:szCs w:val="21"/>
        </w:rPr>
        <w:t>分）；保留本国文化的独立性（</w:t>
      </w:r>
      <w:r>
        <w:rPr>
          <w:rFonts w:ascii="宋体" w:hAnsi="宋体"/>
          <w:color w:val="0000FF"/>
          <w:szCs w:val="21"/>
        </w:rPr>
        <w:t>1</w:t>
      </w:r>
      <w:r>
        <w:rPr>
          <w:rFonts w:hint="eastAsia" w:ascii="宋体" w:hAnsi="宋体"/>
          <w:color w:val="0000FF"/>
          <w:szCs w:val="21"/>
        </w:rPr>
        <w:t>分，意思相近即可）</w:t>
      </w:r>
      <w:r>
        <w:rPr>
          <w:rFonts w:ascii="宋体" w:hAnsi="宋体" w:cs="宋体"/>
          <w:color w:val="0000FF"/>
          <w:szCs w:val="21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5307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5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3A599"/>
    <w:multiLevelType w:val="singleLevel"/>
    <w:tmpl w:val="59D3A599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9D3AAE4"/>
    <w:multiLevelType w:val="singleLevel"/>
    <w:tmpl w:val="59D3AAE4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9EEE7B9"/>
    <w:multiLevelType w:val="singleLevel"/>
    <w:tmpl w:val="59EEE7B9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59EEE8E6"/>
    <w:multiLevelType w:val="singleLevel"/>
    <w:tmpl w:val="59EEE8E6"/>
    <w:lvl w:ilvl="0" w:tentative="0">
      <w:start w:val="1"/>
      <w:numFmt w:val="upperLetter"/>
      <w:suff w:val="nothing"/>
      <w:lvlText w:val="%1．"/>
      <w:lvlJc w:val="left"/>
    </w:lvl>
  </w:abstractNum>
  <w:abstractNum w:abstractNumId="4">
    <w:nsid w:val="59EF38E0"/>
    <w:multiLevelType w:val="singleLevel"/>
    <w:tmpl w:val="59EF38E0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EF45F9"/>
    <w:multiLevelType w:val="singleLevel"/>
    <w:tmpl w:val="59EF45F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9EFE80D"/>
    <w:multiLevelType w:val="singleLevel"/>
    <w:tmpl w:val="59EFE80D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EFEA65"/>
    <w:multiLevelType w:val="singleLevel"/>
    <w:tmpl w:val="59EFEA65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59EFF2E2"/>
    <w:multiLevelType w:val="singleLevel"/>
    <w:tmpl w:val="59EFF2E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59F0037A"/>
    <w:multiLevelType w:val="singleLevel"/>
    <w:tmpl w:val="59F0037A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59F01B65"/>
    <w:multiLevelType w:val="singleLevel"/>
    <w:tmpl w:val="59F01B6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94"/>
    <w:rsid w:val="000269E1"/>
    <w:rsid w:val="00031325"/>
    <w:rsid w:val="000432D1"/>
    <w:rsid w:val="0006629A"/>
    <w:rsid w:val="000743B8"/>
    <w:rsid w:val="000B7300"/>
    <w:rsid w:val="001111CF"/>
    <w:rsid w:val="00114EC6"/>
    <w:rsid w:val="0012070C"/>
    <w:rsid w:val="00121532"/>
    <w:rsid w:val="001525DB"/>
    <w:rsid w:val="001A1533"/>
    <w:rsid w:val="001F7AAF"/>
    <w:rsid w:val="00203EBB"/>
    <w:rsid w:val="0020615A"/>
    <w:rsid w:val="00221867"/>
    <w:rsid w:val="002A62C6"/>
    <w:rsid w:val="002C6DAE"/>
    <w:rsid w:val="00332C7F"/>
    <w:rsid w:val="00343B52"/>
    <w:rsid w:val="00347C4A"/>
    <w:rsid w:val="00384CD9"/>
    <w:rsid w:val="003938E2"/>
    <w:rsid w:val="003A332A"/>
    <w:rsid w:val="003D5D0C"/>
    <w:rsid w:val="003D6C05"/>
    <w:rsid w:val="003E4FEE"/>
    <w:rsid w:val="003E72F8"/>
    <w:rsid w:val="003F4050"/>
    <w:rsid w:val="00454174"/>
    <w:rsid w:val="00476533"/>
    <w:rsid w:val="004847DF"/>
    <w:rsid w:val="004A5064"/>
    <w:rsid w:val="004B4CC6"/>
    <w:rsid w:val="004C1528"/>
    <w:rsid w:val="004D6233"/>
    <w:rsid w:val="004E5125"/>
    <w:rsid w:val="004F5411"/>
    <w:rsid w:val="00523C27"/>
    <w:rsid w:val="005329F5"/>
    <w:rsid w:val="00537280"/>
    <w:rsid w:val="00537DD9"/>
    <w:rsid w:val="00560B27"/>
    <w:rsid w:val="00565CBC"/>
    <w:rsid w:val="00581B32"/>
    <w:rsid w:val="005826EB"/>
    <w:rsid w:val="00597B03"/>
    <w:rsid w:val="005A1A6F"/>
    <w:rsid w:val="005D0325"/>
    <w:rsid w:val="005D1280"/>
    <w:rsid w:val="0061356F"/>
    <w:rsid w:val="00627E6E"/>
    <w:rsid w:val="006405B7"/>
    <w:rsid w:val="0065790A"/>
    <w:rsid w:val="006D0C1E"/>
    <w:rsid w:val="006D1B01"/>
    <w:rsid w:val="006E3C55"/>
    <w:rsid w:val="006F5356"/>
    <w:rsid w:val="00707D20"/>
    <w:rsid w:val="007215B1"/>
    <w:rsid w:val="00730E55"/>
    <w:rsid w:val="00734ABA"/>
    <w:rsid w:val="00735C30"/>
    <w:rsid w:val="00754279"/>
    <w:rsid w:val="007871F5"/>
    <w:rsid w:val="00791B0C"/>
    <w:rsid w:val="007D19CA"/>
    <w:rsid w:val="007F242F"/>
    <w:rsid w:val="007F34B9"/>
    <w:rsid w:val="007F5B22"/>
    <w:rsid w:val="00803331"/>
    <w:rsid w:val="00807D9F"/>
    <w:rsid w:val="008232D1"/>
    <w:rsid w:val="00842E74"/>
    <w:rsid w:val="008546B4"/>
    <w:rsid w:val="008642C5"/>
    <w:rsid w:val="008660D8"/>
    <w:rsid w:val="008A2995"/>
    <w:rsid w:val="008D27D3"/>
    <w:rsid w:val="008E1C42"/>
    <w:rsid w:val="00920BB7"/>
    <w:rsid w:val="00950D8D"/>
    <w:rsid w:val="00951367"/>
    <w:rsid w:val="00954872"/>
    <w:rsid w:val="00957BF7"/>
    <w:rsid w:val="00962294"/>
    <w:rsid w:val="009B05A6"/>
    <w:rsid w:val="00A46F5E"/>
    <w:rsid w:val="00A55A41"/>
    <w:rsid w:val="00A90ACF"/>
    <w:rsid w:val="00A94D38"/>
    <w:rsid w:val="00B639B0"/>
    <w:rsid w:val="00B70DB1"/>
    <w:rsid w:val="00B763B1"/>
    <w:rsid w:val="00B76CEA"/>
    <w:rsid w:val="00B825C8"/>
    <w:rsid w:val="00B95653"/>
    <w:rsid w:val="00B976D2"/>
    <w:rsid w:val="00BA1154"/>
    <w:rsid w:val="00BD3941"/>
    <w:rsid w:val="00BF1EBA"/>
    <w:rsid w:val="00C06A96"/>
    <w:rsid w:val="00C31983"/>
    <w:rsid w:val="00C3411B"/>
    <w:rsid w:val="00C36A89"/>
    <w:rsid w:val="00C61288"/>
    <w:rsid w:val="00C857E5"/>
    <w:rsid w:val="00C85EAA"/>
    <w:rsid w:val="00C87B16"/>
    <w:rsid w:val="00C92925"/>
    <w:rsid w:val="00C93D36"/>
    <w:rsid w:val="00CC451C"/>
    <w:rsid w:val="00CD4CD7"/>
    <w:rsid w:val="00D11ADA"/>
    <w:rsid w:val="00D12E9D"/>
    <w:rsid w:val="00D22A35"/>
    <w:rsid w:val="00D41B01"/>
    <w:rsid w:val="00D66698"/>
    <w:rsid w:val="00D821E5"/>
    <w:rsid w:val="00D94204"/>
    <w:rsid w:val="00DC36AB"/>
    <w:rsid w:val="00E73929"/>
    <w:rsid w:val="00E87051"/>
    <w:rsid w:val="00E95433"/>
    <w:rsid w:val="00E95BB1"/>
    <w:rsid w:val="00EC0240"/>
    <w:rsid w:val="00EC3EF0"/>
    <w:rsid w:val="00F31404"/>
    <w:rsid w:val="00F31ED0"/>
    <w:rsid w:val="00F47455"/>
    <w:rsid w:val="00F722DE"/>
    <w:rsid w:val="00F85119"/>
    <w:rsid w:val="00FB367A"/>
    <w:rsid w:val="0242125D"/>
    <w:rsid w:val="0354037D"/>
    <w:rsid w:val="03B234D8"/>
    <w:rsid w:val="03F600C1"/>
    <w:rsid w:val="05BE77D6"/>
    <w:rsid w:val="067562E7"/>
    <w:rsid w:val="07A32AC6"/>
    <w:rsid w:val="07C8383A"/>
    <w:rsid w:val="096B0E35"/>
    <w:rsid w:val="0A242E71"/>
    <w:rsid w:val="0B886313"/>
    <w:rsid w:val="0B913283"/>
    <w:rsid w:val="0C0D4ED9"/>
    <w:rsid w:val="0C1E7E05"/>
    <w:rsid w:val="0DC0335A"/>
    <w:rsid w:val="0EA6048D"/>
    <w:rsid w:val="100751D8"/>
    <w:rsid w:val="101E7758"/>
    <w:rsid w:val="110A6A64"/>
    <w:rsid w:val="11846C96"/>
    <w:rsid w:val="120E66F7"/>
    <w:rsid w:val="12C16C29"/>
    <w:rsid w:val="12C65E7A"/>
    <w:rsid w:val="12F435C9"/>
    <w:rsid w:val="134D71A0"/>
    <w:rsid w:val="15B71B05"/>
    <w:rsid w:val="17580A60"/>
    <w:rsid w:val="17876E1D"/>
    <w:rsid w:val="185D4A47"/>
    <w:rsid w:val="18A51FA0"/>
    <w:rsid w:val="190E6D84"/>
    <w:rsid w:val="1A55035B"/>
    <w:rsid w:val="1A951A07"/>
    <w:rsid w:val="1C143B8D"/>
    <w:rsid w:val="1CB07305"/>
    <w:rsid w:val="1D13169C"/>
    <w:rsid w:val="1D351F26"/>
    <w:rsid w:val="1DF90E4E"/>
    <w:rsid w:val="1E8F7F81"/>
    <w:rsid w:val="1F894F73"/>
    <w:rsid w:val="20667A75"/>
    <w:rsid w:val="22DD52D6"/>
    <w:rsid w:val="235D57B8"/>
    <w:rsid w:val="244F5B46"/>
    <w:rsid w:val="25EB70BE"/>
    <w:rsid w:val="263A2EC4"/>
    <w:rsid w:val="2A401E18"/>
    <w:rsid w:val="2B3F76B2"/>
    <w:rsid w:val="2B966BFB"/>
    <w:rsid w:val="2BC1631E"/>
    <w:rsid w:val="2C3E4924"/>
    <w:rsid w:val="2E26295C"/>
    <w:rsid w:val="2E373064"/>
    <w:rsid w:val="2EB7121D"/>
    <w:rsid w:val="2F09775F"/>
    <w:rsid w:val="2F9B3A75"/>
    <w:rsid w:val="30423410"/>
    <w:rsid w:val="30BC45F8"/>
    <w:rsid w:val="31216CBE"/>
    <w:rsid w:val="31A53CDB"/>
    <w:rsid w:val="32CF6483"/>
    <w:rsid w:val="33ED5A58"/>
    <w:rsid w:val="342C4D92"/>
    <w:rsid w:val="36336D3D"/>
    <w:rsid w:val="363C4205"/>
    <w:rsid w:val="37AF7566"/>
    <w:rsid w:val="37CB646B"/>
    <w:rsid w:val="38297FCD"/>
    <w:rsid w:val="39642D46"/>
    <w:rsid w:val="3A0D0423"/>
    <w:rsid w:val="3AD02282"/>
    <w:rsid w:val="3BA35756"/>
    <w:rsid w:val="3BF81685"/>
    <w:rsid w:val="3E08318A"/>
    <w:rsid w:val="40C506BE"/>
    <w:rsid w:val="41674D32"/>
    <w:rsid w:val="41AB69AA"/>
    <w:rsid w:val="41C21329"/>
    <w:rsid w:val="433748E1"/>
    <w:rsid w:val="4343596F"/>
    <w:rsid w:val="435C04DA"/>
    <w:rsid w:val="46CC732C"/>
    <w:rsid w:val="47542068"/>
    <w:rsid w:val="477F633C"/>
    <w:rsid w:val="47F73D02"/>
    <w:rsid w:val="488132A7"/>
    <w:rsid w:val="49195A2A"/>
    <w:rsid w:val="49504DA1"/>
    <w:rsid w:val="49907C8A"/>
    <w:rsid w:val="49A46C46"/>
    <w:rsid w:val="49E215DC"/>
    <w:rsid w:val="49F64751"/>
    <w:rsid w:val="4BE00961"/>
    <w:rsid w:val="4E2A4E28"/>
    <w:rsid w:val="4E83533F"/>
    <w:rsid w:val="51014D99"/>
    <w:rsid w:val="526747F3"/>
    <w:rsid w:val="542D4685"/>
    <w:rsid w:val="547B219E"/>
    <w:rsid w:val="55136F2E"/>
    <w:rsid w:val="576640E7"/>
    <w:rsid w:val="58CE2CE5"/>
    <w:rsid w:val="5963076E"/>
    <w:rsid w:val="5B420E43"/>
    <w:rsid w:val="5BF8362B"/>
    <w:rsid w:val="5D5C1F3A"/>
    <w:rsid w:val="5D6C7F69"/>
    <w:rsid w:val="5DBB239B"/>
    <w:rsid w:val="5EBC600C"/>
    <w:rsid w:val="5EF83FCD"/>
    <w:rsid w:val="5F98439A"/>
    <w:rsid w:val="60046F0A"/>
    <w:rsid w:val="606E1238"/>
    <w:rsid w:val="60862B51"/>
    <w:rsid w:val="61176B70"/>
    <w:rsid w:val="61C03ACE"/>
    <w:rsid w:val="63FA0CFA"/>
    <w:rsid w:val="647D6E31"/>
    <w:rsid w:val="64BB6657"/>
    <w:rsid w:val="651D2C79"/>
    <w:rsid w:val="666B6260"/>
    <w:rsid w:val="66F22090"/>
    <w:rsid w:val="67D646F3"/>
    <w:rsid w:val="6A231B0A"/>
    <w:rsid w:val="6B626308"/>
    <w:rsid w:val="6BA3747A"/>
    <w:rsid w:val="6C7F6318"/>
    <w:rsid w:val="6D19484B"/>
    <w:rsid w:val="6D637099"/>
    <w:rsid w:val="6D7F5545"/>
    <w:rsid w:val="6DD528C4"/>
    <w:rsid w:val="6DE6493D"/>
    <w:rsid w:val="6F095CD1"/>
    <w:rsid w:val="6FE268AE"/>
    <w:rsid w:val="728570E3"/>
    <w:rsid w:val="72AE1C68"/>
    <w:rsid w:val="736334E3"/>
    <w:rsid w:val="75404C51"/>
    <w:rsid w:val="75E808C5"/>
    <w:rsid w:val="7731091D"/>
    <w:rsid w:val="77817FEF"/>
    <w:rsid w:val="77941F85"/>
    <w:rsid w:val="796B101B"/>
    <w:rsid w:val="79722F74"/>
    <w:rsid w:val="797420B1"/>
    <w:rsid w:val="79CB6718"/>
    <w:rsid w:val="7B1A18F0"/>
    <w:rsid w:val="7D386EDD"/>
    <w:rsid w:val="7D917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Subtitle"/>
    <w:basedOn w:val="1"/>
    <w:next w:val="1"/>
    <w:link w:val="17"/>
    <w:qFormat/>
    <w:uiPriority w:val="9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5">
    <w:name w:val="Footer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Head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Subtitle Char"/>
    <w:basedOn w:val="9"/>
    <w:link w:val="6"/>
    <w:qFormat/>
    <w:locked/>
    <w:uiPriority w:val="99"/>
    <w:rPr>
      <w:rFonts w:cs="Times New Roman"/>
      <w:b/>
      <w:bCs/>
      <w:kern w:val="28"/>
      <w:sz w:val="32"/>
      <w:szCs w:val="32"/>
    </w:rPr>
  </w:style>
  <w:style w:type="character" w:customStyle="1" w:styleId="18">
    <w:name w:val="apple-converted-space"/>
    <w:basedOn w:val="9"/>
    <w:qFormat/>
    <w:uiPriority w:val="99"/>
    <w:rPr>
      <w:rFonts w:cs="Times New Roman"/>
    </w:rPr>
  </w:style>
  <w:style w:type="character" w:customStyle="1" w:styleId="19">
    <w:name w:val="op-item-nut"/>
    <w:basedOn w:val="9"/>
    <w:qFormat/>
    <w:uiPriority w:val="99"/>
    <w:rPr>
      <w:rFonts w:cs="Times New Roman"/>
    </w:rPr>
  </w:style>
  <w:style w:type="character" w:customStyle="1" w:styleId="20">
    <w:name w:val="op-item-meat"/>
    <w:basedOn w:val="9"/>
    <w:qFormat/>
    <w:uiPriority w:val="99"/>
    <w:rPr>
      <w:rFonts w:cs="Times New Roman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4288</Words>
  <Characters>4532</Characters>
  <Lines>42</Lines>
  <Paragraphs>11</Paragraphs>
  <TotalTime>0</TotalTime>
  <ScaleCrop>false</ScaleCrop>
  <LinksUpToDate>false</LinksUpToDate>
  <CharactersWithSpaces>5740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netsun</dc:creator>
  <cp:lastModifiedBy>罗</cp:lastModifiedBy>
  <dcterms:modified xsi:type="dcterms:W3CDTF">2023-03-10T01:15:59Z</dcterms:modified>
  <dc:title>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83D35503277D49159812EF1D077D3C3E</vt:lpwstr>
  </property>
</Properties>
</file>